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5103"/>
        <w:gridCol w:w="3820"/>
      </w:tblGrid>
      <w:tr w:rsidR="00E922AF" w:rsidRPr="001A7796" w14:paraId="50C9D6BB" w14:textId="77777777" w:rsidTr="00DE68E0">
        <w:trPr>
          <w:trHeight w:val="866"/>
        </w:trPr>
        <w:tc>
          <w:tcPr>
            <w:tcW w:w="5103" w:type="dxa"/>
          </w:tcPr>
          <w:p w14:paraId="23BF181A" w14:textId="55FA5AA8" w:rsidR="00BD7BA1" w:rsidRPr="00DE68E0" w:rsidRDefault="00BD7BA1" w:rsidP="00BD7BA1">
            <w:pPr>
              <w:rPr>
                <w:lang w:val="et-EE"/>
              </w:rPr>
            </w:pPr>
          </w:p>
          <w:p w14:paraId="750C6FDD" w14:textId="63319517" w:rsidR="00BD7BA1" w:rsidRPr="00DE68E0" w:rsidRDefault="00BD7BA1" w:rsidP="00BD7BA1">
            <w:pPr>
              <w:rPr>
                <w:lang w:val="et-EE"/>
              </w:rPr>
            </w:pPr>
          </w:p>
          <w:p w14:paraId="37EB2717" w14:textId="7E10C265" w:rsidR="00911A3E" w:rsidRPr="00DE68E0" w:rsidRDefault="009F33D3" w:rsidP="00BD7BA1">
            <w:pPr>
              <w:rPr>
                <w:lang w:val="et-EE"/>
              </w:rPr>
            </w:pPr>
            <w:r w:rsidRPr="00DE68E0">
              <w:rPr>
                <w:lang w:val="et-EE"/>
              </w:rPr>
              <w:t>Nimekirja alusel</w:t>
            </w:r>
            <w:r w:rsidR="003139E0" w:rsidRPr="00DE68E0">
              <w:rPr>
                <w:lang w:val="et-EE"/>
              </w:rPr>
              <w:t xml:space="preserve"> </w:t>
            </w:r>
          </w:p>
        </w:tc>
        <w:tc>
          <w:tcPr>
            <w:tcW w:w="3820" w:type="dxa"/>
          </w:tcPr>
          <w:p w14:paraId="534773E6" w14:textId="77777777" w:rsidR="003B1165" w:rsidRPr="00247CC2" w:rsidRDefault="003B1165" w:rsidP="00C353E7">
            <w:pPr>
              <w:jc w:val="both"/>
              <w:rPr>
                <w:lang w:val="et-EE"/>
              </w:rPr>
            </w:pPr>
          </w:p>
          <w:p w14:paraId="77361086" w14:textId="77777777" w:rsidR="003B1165" w:rsidRPr="00247CC2" w:rsidRDefault="003B1165" w:rsidP="00C353E7">
            <w:pPr>
              <w:jc w:val="both"/>
              <w:rPr>
                <w:lang w:val="et-EE"/>
              </w:rPr>
            </w:pPr>
          </w:p>
          <w:p w14:paraId="7024D9F1" w14:textId="1C669337" w:rsidR="00E922AF" w:rsidRPr="00247CC2" w:rsidRDefault="003139E0" w:rsidP="00C353E7">
            <w:pPr>
              <w:jc w:val="both"/>
              <w:rPr>
                <w:lang w:val="et-EE"/>
              </w:rPr>
            </w:pPr>
            <w:r w:rsidRPr="00247CC2">
              <w:rPr>
                <w:lang w:val="et-EE"/>
              </w:rPr>
              <w:t xml:space="preserve">              </w:t>
            </w:r>
            <w:r w:rsidR="00E81BE0" w:rsidRPr="00247CC2">
              <w:rPr>
                <w:lang w:val="et-EE"/>
              </w:rPr>
              <w:t>0</w:t>
            </w:r>
            <w:r w:rsidR="001A7796" w:rsidRPr="00247CC2">
              <w:rPr>
                <w:lang w:val="et-EE"/>
              </w:rPr>
              <w:t>4</w:t>
            </w:r>
            <w:r w:rsidR="00E81BE0" w:rsidRPr="00247CC2">
              <w:rPr>
                <w:lang w:val="et-EE"/>
              </w:rPr>
              <w:t>.</w:t>
            </w:r>
            <w:r w:rsidR="00576EB6" w:rsidRPr="00247CC2">
              <w:rPr>
                <w:lang w:val="et-EE"/>
              </w:rPr>
              <w:t>0</w:t>
            </w:r>
            <w:r w:rsidR="001A7796" w:rsidRPr="00247CC2">
              <w:rPr>
                <w:lang w:val="et-EE"/>
              </w:rPr>
              <w:t>2</w:t>
            </w:r>
            <w:r w:rsidR="00E81BE0" w:rsidRPr="00247CC2">
              <w:rPr>
                <w:lang w:val="et-EE"/>
              </w:rPr>
              <w:t>.202</w:t>
            </w:r>
            <w:r w:rsidR="001A7796" w:rsidRPr="00247CC2">
              <w:rPr>
                <w:lang w:val="et-EE"/>
              </w:rPr>
              <w:t>5</w:t>
            </w:r>
            <w:r w:rsidR="00487EFF" w:rsidRPr="00247CC2">
              <w:rPr>
                <w:lang w:val="et-EE"/>
              </w:rPr>
              <w:t xml:space="preserve"> nr</w:t>
            </w:r>
            <w:r w:rsidR="00DE68E0" w:rsidRPr="00247CC2">
              <w:rPr>
                <w:lang w:val="et-EE"/>
              </w:rPr>
              <w:t xml:space="preserve"> </w:t>
            </w:r>
            <w:r w:rsidR="00247CC2" w:rsidRPr="00247CC2">
              <w:rPr>
                <w:lang w:val="et-EE"/>
              </w:rPr>
              <w:t>5-1/12/2024-7</w:t>
            </w:r>
          </w:p>
        </w:tc>
      </w:tr>
    </w:tbl>
    <w:p w14:paraId="521C1D98" w14:textId="31F86918" w:rsidR="002F1A6E" w:rsidRPr="006D4FE9" w:rsidRDefault="001A7796" w:rsidP="005557AB">
      <w:pPr>
        <w:ind w:right="3712"/>
        <w:jc w:val="both"/>
        <w:rPr>
          <w:b/>
          <w:bCs/>
          <w:lang w:val="et-EE"/>
        </w:rPr>
      </w:pPr>
      <w:r w:rsidRPr="006D4FE9">
        <w:rPr>
          <w:b/>
          <w:bCs/>
          <w:lang w:val="et-EE"/>
        </w:rPr>
        <w:t xml:space="preserve">Mäealuse </w:t>
      </w:r>
      <w:r w:rsidR="001A73A5" w:rsidRPr="006D4FE9">
        <w:rPr>
          <w:b/>
          <w:bCs/>
          <w:lang w:val="et-EE"/>
        </w:rPr>
        <w:t>maaüksuse</w:t>
      </w:r>
      <w:r w:rsidR="0095410F" w:rsidRPr="006D4FE9">
        <w:rPr>
          <w:b/>
          <w:bCs/>
          <w:lang w:val="et-EE"/>
        </w:rPr>
        <w:t xml:space="preserve"> d</w:t>
      </w:r>
      <w:r w:rsidR="002F1A6E" w:rsidRPr="006D4FE9">
        <w:rPr>
          <w:b/>
          <w:bCs/>
          <w:lang w:val="et-EE"/>
        </w:rPr>
        <w:t xml:space="preserve">etailplaneeringu osaliselt kehtetuks tunnistamise </w:t>
      </w:r>
      <w:r w:rsidR="001A73A5" w:rsidRPr="006D4FE9">
        <w:rPr>
          <w:b/>
          <w:bCs/>
          <w:lang w:val="et-EE"/>
        </w:rPr>
        <w:t>otsusest teavitamine</w:t>
      </w:r>
    </w:p>
    <w:p w14:paraId="7FBC2877" w14:textId="77777777" w:rsidR="002F1A6E" w:rsidRPr="006D4FE9" w:rsidRDefault="002F1A6E" w:rsidP="002F1A6E">
      <w:pPr>
        <w:rPr>
          <w:b/>
          <w:bCs/>
          <w:lang w:val="et-EE"/>
        </w:rPr>
      </w:pPr>
    </w:p>
    <w:p w14:paraId="03D8A985" w14:textId="77777777" w:rsidR="00EA4B8D" w:rsidRPr="006D4FE9" w:rsidRDefault="00EA4B8D" w:rsidP="00EA4B8D">
      <w:pPr>
        <w:spacing w:line="276" w:lineRule="auto"/>
        <w:jc w:val="both"/>
        <w:rPr>
          <w:rStyle w:val="fontstyle01"/>
          <w:lang w:val="et-EE"/>
        </w:rPr>
      </w:pPr>
      <w:r w:rsidRPr="006D4FE9">
        <w:rPr>
          <w:rFonts w:eastAsia="Calibri" w:cs="Arial"/>
          <w:lang w:val="et-EE"/>
        </w:rPr>
        <w:t xml:space="preserve">Saue Vallavalitsus annab teada, et Saue Vallavolikogu tunnistas </w:t>
      </w:r>
      <w:r w:rsidRPr="006D4FE9">
        <w:rPr>
          <w:rFonts w:eastAsia="Cambria" w:cs="Calibri"/>
          <w:bCs/>
          <w:lang w:val="et-EE"/>
        </w:rPr>
        <w:t xml:space="preserve">30. jaanuari 2025. aasta otsusega nr 4 </w:t>
      </w:r>
      <w:r w:rsidRPr="006D4FE9">
        <w:rPr>
          <w:rStyle w:val="fontstyle01"/>
          <w:lang w:val="et-EE"/>
        </w:rPr>
        <w:t xml:space="preserve">osaliselt kehtetuks Maidla külas Mäealuse maaüksuse detailplaneeringu Orava tee 1 (72601:001:0460) katastriüksuse osas. Detailplaneering on tänase päeva seisuga Orava tee 1 kinnistu osas realiseerimata. </w:t>
      </w:r>
    </w:p>
    <w:p w14:paraId="42F947DC" w14:textId="77777777" w:rsidR="00784AF1" w:rsidRPr="006D4FE9" w:rsidRDefault="00784AF1" w:rsidP="00D775BA">
      <w:pPr>
        <w:jc w:val="both"/>
        <w:rPr>
          <w:lang w:val="et-EE"/>
        </w:rPr>
      </w:pPr>
    </w:p>
    <w:p w14:paraId="7C617FB5" w14:textId="77777777" w:rsidR="00811A59" w:rsidRPr="006D4FE9" w:rsidRDefault="00811A59" w:rsidP="00811A59">
      <w:pPr>
        <w:spacing w:line="276" w:lineRule="auto"/>
        <w:jc w:val="both"/>
        <w:rPr>
          <w:rStyle w:val="fontstyle01"/>
          <w:lang w:val="et-EE"/>
        </w:rPr>
      </w:pPr>
      <w:r w:rsidRPr="006D4FE9">
        <w:rPr>
          <w:rStyle w:val="fontstyle01"/>
          <w:lang w:val="et-EE"/>
        </w:rPr>
        <w:t>Mäealuse maaüksuse detailplaneering on varem osaliselt kehtetuks tunnistatud Saue Vallavolikogu 30. novembri 2017. aasta otsusega nr 102 Orava tee 3 katastriüksuse ja tehnovõrkude lahenduse osas. Orava tee 1 katastriüksuse kagupoolset piiri täpsustati detailplaneeringu osaliselt kehtetuks tunnistamise järgselt ja lisaks on tänaseks vähendatud riigimaantee kaitsevööndi ulatust 30 meetrini. Arvestades krundi suurust on kehtiva detailplaneeringu kohaselt Orava tee 1 hoonestusala ebamõistlikult väike, mistõttu soovis kinnistu omanik detailplaneeringu osalist kehtetuks tunnistamist. Eeltoodust tulenevalt viis Saue Vallavalitsus läbi menetluse Mäealuse maaüksuse detailplaneeringu osaliselt kehtetuks tunnistamiseks Orava tee 1 katastriüksuse osas.</w:t>
      </w:r>
      <w:r w:rsidRPr="006D4FE9">
        <w:rPr>
          <w:lang w:val="et-EE"/>
        </w:rPr>
        <w:t xml:space="preserve"> </w:t>
      </w:r>
      <w:r w:rsidRPr="006D4FE9">
        <w:rPr>
          <w:rStyle w:val="fontstyle01"/>
          <w:lang w:val="et-EE"/>
        </w:rPr>
        <w:t>Detailplaneeringu kehtetuks tunnistamine Orava tee 1 katastriüksuse osas ei takista detailplaneeringu elluviimist ning on kooskõlas Saue valla üldplaneeringuga.</w:t>
      </w:r>
    </w:p>
    <w:p w14:paraId="42571994" w14:textId="77777777" w:rsidR="006D4FE9" w:rsidRPr="006D4FE9" w:rsidRDefault="006D4FE9" w:rsidP="00811A59">
      <w:pPr>
        <w:spacing w:line="276" w:lineRule="auto"/>
        <w:jc w:val="both"/>
        <w:rPr>
          <w:rStyle w:val="fontstyle01"/>
          <w:lang w:val="et-EE"/>
        </w:rPr>
      </w:pPr>
    </w:p>
    <w:p w14:paraId="436D3252" w14:textId="77777777" w:rsidR="00811A59" w:rsidRPr="006D4FE9" w:rsidRDefault="00811A59" w:rsidP="00811A59">
      <w:pPr>
        <w:spacing w:after="160" w:line="276" w:lineRule="auto"/>
        <w:rPr>
          <w:lang w:val="et-EE"/>
        </w:rPr>
      </w:pPr>
      <w:r w:rsidRPr="006D4FE9">
        <w:rPr>
          <w:rFonts w:eastAsia="Calibri" w:cs="Arial"/>
          <w:lang w:val="et-EE"/>
        </w:rPr>
        <w:t>Otsusega on võimalik tutvuda Saue valla veebilehel:</w:t>
      </w:r>
      <w:r w:rsidRPr="006D4FE9">
        <w:rPr>
          <w:lang w:val="et-EE"/>
        </w:rPr>
        <w:t xml:space="preserve"> </w:t>
      </w:r>
      <w:hyperlink r:id="rId9" w:history="1">
        <w:r w:rsidRPr="006D4FE9">
          <w:rPr>
            <w:rStyle w:val="Hyperlink"/>
            <w:lang w:val="et-EE"/>
          </w:rPr>
          <w:t>https://sauevald.kovtp.ee/planeeringute-kehtetuks-tunnistamine</w:t>
        </w:r>
      </w:hyperlink>
    </w:p>
    <w:p w14:paraId="5321CA25" w14:textId="77777777" w:rsidR="002507D0" w:rsidRPr="006D4FE9" w:rsidRDefault="002507D0" w:rsidP="00446356">
      <w:pPr>
        <w:rPr>
          <w:lang w:val="et-EE"/>
        </w:rPr>
      </w:pPr>
    </w:p>
    <w:p w14:paraId="716E9179" w14:textId="77777777" w:rsidR="005557AB" w:rsidRPr="006D4FE9" w:rsidRDefault="005557AB" w:rsidP="00446356">
      <w:pPr>
        <w:rPr>
          <w:lang w:val="et-EE"/>
        </w:rPr>
      </w:pPr>
    </w:p>
    <w:p w14:paraId="44A878CE" w14:textId="77777777" w:rsidR="00446356" w:rsidRPr="006D4FE9" w:rsidRDefault="00446356" w:rsidP="00446356">
      <w:pPr>
        <w:rPr>
          <w:lang w:val="et-EE"/>
        </w:rPr>
      </w:pPr>
      <w:r w:rsidRPr="006D4FE9">
        <w:rPr>
          <w:lang w:val="et-EE"/>
        </w:rPr>
        <w:t>Lugupidamisega</w:t>
      </w:r>
    </w:p>
    <w:p w14:paraId="46B59FD9" w14:textId="77777777" w:rsidR="00446356" w:rsidRPr="006D4FE9" w:rsidRDefault="00446356" w:rsidP="00446356">
      <w:pPr>
        <w:rPr>
          <w:lang w:val="et-EE"/>
        </w:rPr>
      </w:pPr>
    </w:p>
    <w:p w14:paraId="40C2305B" w14:textId="77777777" w:rsidR="00446356" w:rsidRPr="006D4FE9" w:rsidRDefault="00446356" w:rsidP="00446356">
      <w:pPr>
        <w:rPr>
          <w:lang w:val="et-EE"/>
        </w:rPr>
      </w:pPr>
      <w:r w:rsidRPr="006D4FE9">
        <w:rPr>
          <w:lang w:val="et-EE"/>
        </w:rPr>
        <w:t>(</w:t>
      </w:r>
      <w:r w:rsidR="00E6140A" w:rsidRPr="006D4FE9">
        <w:rPr>
          <w:lang w:val="et-EE"/>
        </w:rPr>
        <w:t>a</w:t>
      </w:r>
      <w:r w:rsidRPr="006D4FE9">
        <w:rPr>
          <w:lang w:val="et-EE"/>
        </w:rPr>
        <w:t>llkirjastatud digitaalselt)</w:t>
      </w:r>
    </w:p>
    <w:p w14:paraId="74C5FBCE" w14:textId="3FC33AF5" w:rsidR="00446356" w:rsidRPr="008C5307" w:rsidRDefault="006D4FE9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3BBEB02B" w:rsidR="00446356" w:rsidRPr="008C5307" w:rsidRDefault="006D4FE9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223C1C1C" w14:textId="77777777" w:rsidR="006D4FE9" w:rsidRDefault="006D4FE9" w:rsidP="00446356">
      <w:pPr>
        <w:rPr>
          <w:lang w:val="et-EE"/>
        </w:rPr>
      </w:pPr>
    </w:p>
    <w:p w14:paraId="2C0A29A9" w14:textId="77777777" w:rsidR="002507D0" w:rsidRDefault="002507D0" w:rsidP="00446356">
      <w:pPr>
        <w:rPr>
          <w:lang w:val="et-EE"/>
        </w:rPr>
      </w:pPr>
    </w:p>
    <w:p w14:paraId="68A8ACBD" w14:textId="41C47FD5" w:rsidR="00446356" w:rsidRPr="008C5307" w:rsidRDefault="00F65BFE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FE172CA" w:rsidR="00E41909" w:rsidRPr="008C5307" w:rsidRDefault="007F4FD6" w:rsidP="002507D0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740CCE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F73211">
        <w:rPr>
          <w:lang w:val="et-EE"/>
        </w:rPr>
        <w:t>monika</w:t>
      </w:r>
      <w:r w:rsidR="005557AB">
        <w:rPr>
          <w:lang w:val="et-EE"/>
        </w:rPr>
        <w:t>.</w:t>
      </w:r>
      <w:r w:rsidR="00F73211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E337" w14:textId="77777777" w:rsidR="00943F06" w:rsidRDefault="00943F06" w:rsidP="0040672F">
      <w:pPr>
        <w:spacing w:line="240" w:lineRule="auto"/>
      </w:pPr>
      <w:r>
        <w:separator/>
      </w:r>
    </w:p>
  </w:endnote>
  <w:endnote w:type="continuationSeparator" w:id="0">
    <w:p w14:paraId="5DE1FBF5" w14:textId="77777777" w:rsidR="00943F06" w:rsidRDefault="00943F06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0533" w14:textId="77777777" w:rsidR="00943F06" w:rsidRDefault="00943F06" w:rsidP="0040672F">
      <w:pPr>
        <w:spacing w:line="240" w:lineRule="auto"/>
      </w:pPr>
      <w:r>
        <w:separator/>
      </w:r>
    </w:p>
  </w:footnote>
  <w:footnote w:type="continuationSeparator" w:id="0">
    <w:p w14:paraId="12347184" w14:textId="77777777" w:rsidR="00943F06" w:rsidRDefault="00943F06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0D7321"/>
    <w:rsid w:val="0011066A"/>
    <w:rsid w:val="00115384"/>
    <w:rsid w:val="00131065"/>
    <w:rsid w:val="00154229"/>
    <w:rsid w:val="0017417C"/>
    <w:rsid w:val="001A73A5"/>
    <w:rsid w:val="001A7796"/>
    <w:rsid w:val="00204C14"/>
    <w:rsid w:val="00247CC2"/>
    <w:rsid w:val="002507D0"/>
    <w:rsid w:val="002A1D85"/>
    <w:rsid w:val="002B3BD8"/>
    <w:rsid w:val="002C7740"/>
    <w:rsid w:val="002D3A39"/>
    <w:rsid w:val="002F1A6E"/>
    <w:rsid w:val="00303F38"/>
    <w:rsid w:val="003139E0"/>
    <w:rsid w:val="003148FE"/>
    <w:rsid w:val="00316155"/>
    <w:rsid w:val="003515F8"/>
    <w:rsid w:val="00382BE4"/>
    <w:rsid w:val="003917CA"/>
    <w:rsid w:val="003943DA"/>
    <w:rsid w:val="00395DA9"/>
    <w:rsid w:val="003A35D6"/>
    <w:rsid w:val="003B1165"/>
    <w:rsid w:val="003B24B0"/>
    <w:rsid w:val="0040672F"/>
    <w:rsid w:val="0041279F"/>
    <w:rsid w:val="00445458"/>
    <w:rsid w:val="00446356"/>
    <w:rsid w:val="00487EFF"/>
    <w:rsid w:val="004E48EA"/>
    <w:rsid w:val="00521331"/>
    <w:rsid w:val="00550B46"/>
    <w:rsid w:val="005557AB"/>
    <w:rsid w:val="00576EB6"/>
    <w:rsid w:val="00585715"/>
    <w:rsid w:val="005A0498"/>
    <w:rsid w:val="005D7C51"/>
    <w:rsid w:val="006407F0"/>
    <w:rsid w:val="00662FE9"/>
    <w:rsid w:val="006761BF"/>
    <w:rsid w:val="006B6CDE"/>
    <w:rsid w:val="006D1670"/>
    <w:rsid w:val="006D4FE9"/>
    <w:rsid w:val="00740CCE"/>
    <w:rsid w:val="007452EA"/>
    <w:rsid w:val="00784AF1"/>
    <w:rsid w:val="007D3A87"/>
    <w:rsid w:val="007F0093"/>
    <w:rsid w:val="007F4FD6"/>
    <w:rsid w:val="00800914"/>
    <w:rsid w:val="00805126"/>
    <w:rsid w:val="00811A59"/>
    <w:rsid w:val="008356EA"/>
    <w:rsid w:val="0087151A"/>
    <w:rsid w:val="00884629"/>
    <w:rsid w:val="00891F66"/>
    <w:rsid w:val="008977BB"/>
    <w:rsid w:val="00897A33"/>
    <w:rsid w:val="008C5307"/>
    <w:rsid w:val="009073F3"/>
    <w:rsid w:val="00911A3E"/>
    <w:rsid w:val="00941308"/>
    <w:rsid w:val="00943F06"/>
    <w:rsid w:val="0095410F"/>
    <w:rsid w:val="00973A40"/>
    <w:rsid w:val="009975A2"/>
    <w:rsid w:val="009D14D4"/>
    <w:rsid w:val="009E13D3"/>
    <w:rsid w:val="009F33D3"/>
    <w:rsid w:val="00A17C70"/>
    <w:rsid w:val="00A359D2"/>
    <w:rsid w:val="00A42456"/>
    <w:rsid w:val="00A67044"/>
    <w:rsid w:val="00A71F0F"/>
    <w:rsid w:val="00A81B23"/>
    <w:rsid w:val="00B05F8B"/>
    <w:rsid w:val="00B56DFA"/>
    <w:rsid w:val="00BB322F"/>
    <w:rsid w:val="00BD7BA1"/>
    <w:rsid w:val="00BE31D3"/>
    <w:rsid w:val="00BF4838"/>
    <w:rsid w:val="00C277D6"/>
    <w:rsid w:val="00C353E7"/>
    <w:rsid w:val="00C50DBB"/>
    <w:rsid w:val="00C77220"/>
    <w:rsid w:val="00CA24E4"/>
    <w:rsid w:val="00CC2494"/>
    <w:rsid w:val="00CE3428"/>
    <w:rsid w:val="00D13980"/>
    <w:rsid w:val="00D314C8"/>
    <w:rsid w:val="00D37F25"/>
    <w:rsid w:val="00D775BA"/>
    <w:rsid w:val="00D960E5"/>
    <w:rsid w:val="00D96D07"/>
    <w:rsid w:val="00DA0043"/>
    <w:rsid w:val="00DB1F4D"/>
    <w:rsid w:val="00DB5859"/>
    <w:rsid w:val="00DE68E0"/>
    <w:rsid w:val="00E339CC"/>
    <w:rsid w:val="00E3521A"/>
    <w:rsid w:val="00E41909"/>
    <w:rsid w:val="00E6140A"/>
    <w:rsid w:val="00E81BE0"/>
    <w:rsid w:val="00E90298"/>
    <w:rsid w:val="00E922AF"/>
    <w:rsid w:val="00EA32E9"/>
    <w:rsid w:val="00EA4B8D"/>
    <w:rsid w:val="00EC0836"/>
    <w:rsid w:val="00EF168A"/>
    <w:rsid w:val="00F415E6"/>
    <w:rsid w:val="00F420D4"/>
    <w:rsid w:val="00F53033"/>
    <w:rsid w:val="00F620D9"/>
    <w:rsid w:val="00F65BFE"/>
    <w:rsid w:val="00F73211"/>
    <w:rsid w:val="00F752BD"/>
    <w:rsid w:val="00F77B3D"/>
    <w:rsid w:val="00FA6227"/>
    <w:rsid w:val="00FB1ED0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1A6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775BA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E6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uevald.kovtp.ee/planeeringute-kehtetuks-tunnistamin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2022-12-07T13:22:00Z</dcterms:created>
  <dcterms:modified xsi:type="dcterms:W3CDTF">2025-02-04T13:02:00Z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